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BC" w:rsidRDefault="00F37EBC" w:rsidP="00F37E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37EBC" w:rsidRDefault="00F37EBC" w:rsidP="00F37E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«Поселок Тумнин»</w:t>
      </w:r>
    </w:p>
    <w:p w:rsidR="00F37EBC" w:rsidRDefault="00F37EBC" w:rsidP="00F37E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Ванинского муниципального района Хабаровского края</w:t>
      </w:r>
    </w:p>
    <w:p w:rsidR="00F37EBC" w:rsidRDefault="00F37EBC" w:rsidP="00F37EBC">
      <w:pPr>
        <w:pStyle w:val="a3"/>
        <w:jc w:val="center"/>
        <w:rPr>
          <w:rFonts w:ascii="Times New Roman" w:hAnsi="Times New Roman" w:cs="Times New Roman"/>
        </w:rPr>
      </w:pPr>
    </w:p>
    <w:p w:rsidR="00BD3F39" w:rsidRPr="00F37EBC" w:rsidRDefault="00F37EBC" w:rsidP="00F37EB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>РЕШЕНИЕ</w:t>
      </w:r>
    </w:p>
    <w:p w:rsidR="00BD3F39" w:rsidRPr="005C559F" w:rsidRDefault="00BD3F39" w:rsidP="00F37EBC">
      <w:pPr>
        <w:pStyle w:val="a3"/>
      </w:pPr>
    </w:p>
    <w:p w:rsidR="00BD3F39" w:rsidRDefault="005C559F" w:rsidP="00F37EB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55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1C7" w:rsidRPr="00F37E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3F39" w:rsidRPr="00F37EBC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F631C7" w:rsidRPr="00F37EB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D3F39" w:rsidRPr="00F37EB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631C7" w:rsidRPr="00F37E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37EBC" w:rsidRPr="00F37EB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BD3F39" w:rsidRPr="00F37EB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F37EBC"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:rsidR="00F37EBC" w:rsidRPr="00F37EBC" w:rsidRDefault="00F37EBC" w:rsidP="00F37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E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7EBC">
        <w:rPr>
          <w:rFonts w:ascii="Times New Roman" w:hAnsi="Times New Roman" w:cs="Times New Roman"/>
          <w:sz w:val="24"/>
          <w:szCs w:val="24"/>
        </w:rPr>
        <w:t>. Тумнин</w:t>
      </w:r>
    </w:p>
    <w:p w:rsidR="00BD3F39" w:rsidRPr="005C559F" w:rsidRDefault="00BD3F39" w:rsidP="00552328">
      <w:pPr>
        <w:pStyle w:val="a4"/>
        <w:spacing w:after="0"/>
        <w:jc w:val="center"/>
        <w:rPr>
          <w:color w:val="000000"/>
        </w:rPr>
      </w:pPr>
    </w:p>
    <w:p w:rsidR="002F32F2" w:rsidRPr="005C559F" w:rsidRDefault="002F32F2" w:rsidP="007307A0">
      <w:pPr>
        <w:rPr>
          <w:sz w:val="24"/>
          <w:szCs w:val="24"/>
        </w:rPr>
      </w:pPr>
    </w:p>
    <w:p w:rsidR="00CC705F" w:rsidRPr="005C559F" w:rsidRDefault="007307A0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59F">
        <w:rPr>
          <w:sz w:val="24"/>
          <w:szCs w:val="24"/>
        </w:rPr>
        <w:t xml:space="preserve">          </w:t>
      </w:r>
      <w:r w:rsidRPr="005C559F">
        <w:rPr>
          <w:rFonts w:ascii="Times New Roman" w:hAnsi="Times New Roman" w:cs="Times New Roman"/>
          <w:sz w:val="24"/>
          <w:szCs w:val="24"/>
        </w:rPr>
        <w:t xml:space="preserve">О внесении  изменений в Положение </w:t>
      </w:r>
      <w:r w:rsidR="005C559F">
        <w:rPr>
          <w:rFonts w:ascii="Times New Roman" w:hAnsi="Times New Roman" w:cs="Times New Roman"/>
          <w:sz w:val="24"/>
          <w:szCs w:val="24"/>
        </w:rPr>
        <w:t xml:space="preserve"> </w:t>
      </w:r>
      <w:r w:rsidR="005C559F" w:rsidRPr="005C559F">
        <w:rPr>
          <w:rFonts w:ascii="Times New Roman" w:hAnsi="Times New Roman" w:cs="Times New Roman"/>
          <w:sz w:val="24"/>
          <w:szCs w:val="24"/>
        </w:rPr>
        <w:t>«О</w:t>
      </w:r>
      <w:r w:rsidRPr="005C559F">
        <w:rPr>
          <w:rFonts w:ascii="Times New Roman" w:hAnsi="Times New Roman" w:cs="Times New Roman"/>
          <w:sz w:val="24"/>
          <w:szCs w:val="24"/>
        </w:rPr>
        <w:t>б оплате труда муниципальных служащих сельск</w:t>
      </w:r>
      <w:r w:rsidR="005C559F">
        <w:rPr>
          <w:rFonts w:ascii="Times New Roman" w:hAnsi="Times New Roman" w:cs="Times New Roman"/>
          <w:sz w:val="24"/>
          <w:szCs w:val="24"/>
        </w:rPr>
        <w:t>ого</w:t>
      </w:r>
      <w:r w:rsidRPr="005C559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C559F">
        <w:rPr>
          <w:rFonts w:ascii="Times New Roman" w:hAnsi="Times New Roman" w:cs="Times New Roman"/>
          <w:sz w:val="24"/>
          <w:szCs w:val="24"/>
        </w:rPr>
        <w:t>я</w:t>
      </w:r>
      <w:r w:rsidRPr="005C559F">
        <w:rPr>
          <w:rFonts w:ascii="Times New Roman" w:hAnsi="Times New Roman" w:cs="Times New Roman"/>
          <w:sz w:val="24"/>
          <w:szCs w:val="24"/>
        </w:rPr>
        <w:t xml:space="preserve"> «Поселок Тумнин»</w:t>
      </w:r>
      <w:r w:rsidR="00D83891" w:rsidRPr="005C559F">
        <w:rPr>
          <w:rFonts w:ascii="Times New Roman" w:hAnsi="Times New Roman" w:cs="Times New Roman"/>
          <w:sz w:val="24"/>
          <w:szCs w:val="24"/>
        </w:rPr>
        <w:t xml:space="preserve"> Ванинского муниципального района Хабаровского края</w:t>
      </w:r>
      <w:r w:rsidR="005C559F" w:rsidRPr="005C559F">
        <w:rPr>
          <w:rFonts w:ascii="Times New Roman" w:hAnsi="Times New Roman" w:cs="Times New Roman"/>
          <w:sz w:val="24"/>
          <w:szCs w:val="24"/>
        </w:rPr>
        <w:t>»</w:t>
      </w:r>
      <w:r w:rsidR="00FE439C" w:rsidRPr="005C559F">
        <w:rPr>
          <w:rFonts w:ascii="Times New Roman" w:hAnsi="Times New Roman" w:cs="Times New Roman"/>
          <w:sz w:val="24"/>
          <w:szCs w:val="24"/>
        </w:rPr>
        <w:t>,</w:t>
      </w:r>
      <w:r w:rsidRPr="005C559F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D83891" w:rsidRPr="005C559F">
        <w:rPr>
          <w:rFonts w:ascii="Times New Roman" w:hAnsi="Times New Roman" w:cs="Times New Roman"/>
          <w:sz w:val="24"/>
          <w:szCs w:val="24"/>
        </w:rPr>
        <w:t>е</w:t>
      </w:r>
      <w:r w:rsidRPr="005C559F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«Поселок Тумнин» Ванинского муниципального района Хабаровского края от </w:t>
      </w:r>
      <w:r w:rsidR="002F32F2" w:rsidRPr="005C559F">
        <w:rPr>
          <w:rFonts w:ascii="Times New Roman" w:hAnsi="Times New Roman" w:cs="Times New Roman"/>
          <w:sz w:val="24"/>
          <w:szCs w:val="24"/>
        </w:rPr>
        <w:t>25</w:t>
      </w:r>
      <w:r w:rsidRPr="005C559F">
        <w:rPr>
          <w:rFonts w:ascii="Times New Roman" w:hAnsi="Times New Roman" w:cs="Times New Roman"/>
          <w:sz w:val="24"/>
          <w:szCs w:val="24"/>
        </w:rPr>
        <w:t xml:space="preserve"> </w:t>
      </w:r>
      <w:r w:rsidR="002F32F2" w:rsidRPr="005C559F">
        <w:rPr>
          <w:rFonts w:ascii="Times New Roman" w:hAnsi="Times New Roman" w:cs="Times New Roman"/>
          <w:sz w:val="24"/>
          <w:szCs w:val="24"/>
        </w:rPr>
        <w:t>сентября</w:t>
      </w:r>
      <w:r w:rsidRPr="005C559F">
        <w:rPr>
          <w:rFonts w:ascii="Times New Roman" w:hAnsi="Times New Roman" w:cs="Times New Roman"/>
          <w:sz w:val="24"/>
          <w:szCs w:val="24"/>
        </w:rPr>
        <w:t xml:space="preserve"> 201</w:t>
      </w:r>
      <w:r w:rsidR="002F32F2" w:rsidRPr="005C559F">
        <w:rPr>
          <w:rFonts w:ascii="Times New Roman" w:hAnsi="Times New Roman" w:cs="Times New Roman"/>
          <w:sz w:val="24"/>
          <w:szCs w:val="24"/>
        </w:rPr>
        <w:t>8</w:t>
      </w:r>
      <w:r w:rsidR="003A13FC" w:rsidRPr="005C559F">
        <w:rPr>
          <w:rFonts w:ascii="Times New Roman" w:hAnsi="Times New Roman" w:cs="Times New Roman"/>
          <w:sz w:val="24"/>
          <w:szCs w:val="24"/>
        </w:rPr>
        <w:t xml:space="preserve"> </w:t>
      </w:r>
      <w:r w:rsidRPr="005C559F">
        <w:rPr>
          <w:rFonts w:ascii="Times New Roman" w:hAnsi="Times New Roman" w:cs="Times New Roman"/>
          <w:sz w:val="24"/>
          <w:szCs w:val="24"/>
        </w:rPr>
        <w:t>г</w:t>
      </w:r>
      <w:r w:rsidR="00D83891" w:rsidRPr="005C559F">
        <w:rPr>
          <w:rFonts w:ascii="Times New Roman" w:hAnsi="Times New Roman" w:cs="Times New Roman"/>
          <w:sz w:val="24"/>
          <w:szCs w:val="24"/>
        </w:rPr>
        <w:t>ода</w:t>
      </w:r>
      <w:r w:rsidRPr="005C559F">
        <w:rPr>
          <w:rFonts w:ascii="Times New Roman" w:hAnsi="Times New Roman" w:cs="Times New Roman"/>
          <w:sz w:val="24"/>
          <w:szCs w:val="24"/>
        </w:rPr>
        <w:t xml:space="preserve">  №</w:t>
      </w:r>
      <w:r w:rsidR="005C559F">
        <w:rPr>
          <w:rFonts w:ascii="Times New Roman" w:hAnsi="Times New Roman" w:cs="Times New Roman"/>
          <w:sz w:val="24"/>
          <w:szCs w:val="24"/>
        </w:rPr>
        <w:t xml:space="preserve"> </w:t>
      </w:r>
      <w:r w:rsidR="002F32F2" w:rsidRPr="005C559F">
        <w:rPr>
          <w:rFonts w:ascii="Times New Roman" w:hAnsi="Times New Roman" w:cs="Times New Roman"/>
          <w:sz w:val="24"/>
          <w:szCs w:val="24"/>
        </w:rPr>
        <w:t>37</w:t>
      </w:r>
    </w:p>
    <w:p w:rsidR="007307A0" w:rsidRPr="005C559F" w:rsidRDefault="007307A0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3891" w:rsidRPr="005C559F" w:rsidRDefault="00D83891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7A0" w:rsidRPr="005C559F" w:rsidRDefault="007307A0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59F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2F32F2" w:rsidRPr="005C559F">
        <w:rPr>
          <w:rFonts w:ascii="Times New Roman" w:hAnsi="Times New Roman" w:cs="Times New Roman"/>
          <w:sz w:val="24"/>
          <w:szCs w:val="24"/>
        </w:rPr>
        <w:t xml:space="preserve">с </w:t>
      </w:r>
      <w:r w:rsidR="00BD3F39" w:rsidRPr="005C55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«Поселок Тумнин» Ванинского муниципального района Хабаровского края от 24.10.2022 № 63, </w:t>
      </w:r>
      <w:r w:rsidR="002F32F2" w:rsidRPr="005C559F">
        <w:rPr>
          <w:rFonts w:ascii="Times New Roman" w:hAnsi="Times New Roman" w:cs="Times New Roman"/>
          <w:sz w:val="24"/>
          <w:szCs w:val="24"/>
        </w:rPr>
        <w:t xml:space="preserve"> </w:t>
      </w:r>
      <w:r w:rsidRPr="005C559F"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  <w:r w:rsidR="00786FE1" w:rsidRPr="005C559F">
        <w:rPr>
          <w:rFonts w:ascii="Times New Roman" w:hAnsi="Times New Roman" w:cs="Times New Roman"/>
          <w:sz w:val="24"/>
          <w:szCs w:val="24"/>
        </w:rPr>
        <w:t xml:space="preserve"> «Поселок Тумнин»</w:t>
      </w:r>
    </w:p>
    <w:p w:rsidR="007307A0" w:rsidRPr="005C559F" w:rsidRDefault="007307A0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7A0" w:rsidRPr="005C559F" w:rsidRDefault="007307A0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59F">
        <w:rPr>
          <w:rFonts w:ascii="Times New Roman" w:hAnsi="Times New Roman" w:cs="Times New Roman"/>
          <w:sz w:val="24"/>
          <w:szCs w:val="24"/>
        </w:rPr>
        <w:t>РЕШИЛ:</w:t>
      </w:r>
    </w:p>
    <w:p w:rsidR="007307A0" w:rsidRPr="005C559F" w:rsidRDefault="007307A0" w:rsidP="00D8389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59F">
        <w:rPr>
          <w:rFonts w:ascii="Times New Roman" w:hAnsi="Times New Roman" w:cs="Times New Roman"/>
          <w:sz w:val="24"/>
          <w:szCs w:val="24"/>
        </w:rPr>
        <w:t>Внести изменени</w:t>
      </w:r>
      <w:r w:rsidR="005C559F" w:rsidRPr="005C559F">
        <w:rPr>
          <w:rFonts w:ascii="Times New Roman" w:hAnsi="Times New Roman" w:cs="Times New Roman"/>
          <w:sz w:val="24"/>
          <w:szCs w:val="24"/>
        </w:rPr>
        <w:t>е</w:t>
      </w:r>
      <w:r w:rsidRPr="005C559F">
        <w:rPr>
          <w:rFonts w:ascii="Times New Roman" w:hAnsi="Times New Roman" w:cs="Times New Roman"/>
          <w:sz w:val="24"/>
          <w:szCs w:val="24"/>
        </w:rPr>
        <w:t xml:space="preserve"> в Положение «Об оплате труда муниципальных служащих сельского поселения «Поселок Тумнин»  Ванинского муниципального района Хабаровского края</w:t>
      </w:r>
      <w:r w:rsidR="005C559F" w:rsidRPr="005C559F">
        <w:rPr>
          <w:rFonts w:ascii="Times New Roman" w:hAnsi="Times New Roman" w:cs="Times New Roman"/>
          <w:sz w:val="24"/>
          <w:szCs w:val="24"/>
        </w:rPr>
        <w:t>»</w:t>
      </w:r>
      <w:r w:rsidR="00FE439C" w:rsidRPr="005C559F">
        <w:rPr>
          <w:rFonts w:ascii="Times New Roman" w:hAnsi="Times New Roman" w:cs="Times New Roman"/>
          <w:sz w:val="24"/>
          <w:szCs w:val="24"/>
        </w:rPr>
        <w:t>,</w:t>
      </w:r>
      <w:r w:rsidR="00D83891" w:rsidRPr="005C559F">
        <w:rPr>
          <w:rFonts w:ascii="Times New Roman" w:hAnsi="Times New Roman" w:cs="Times New Roman"/>
          <w:sz w:val="24"/>
          <w:szCs w:val="24"/>
        </w:rPr>
        <w:t xml:space="preserve"> утвержденное решением Совета депутатов сельского поселения «Поселок Тумнин» Ванинского муниципального района Хабаровского края от 25 сентября 2018 года  №37</w:t>
      </w:r>
    </w:p>
    <w:p w:rsidR="007307A0" w:rsidRPr="005C559F" w:rsidRDefault="00283D97" w:rsidP="00D83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5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3891" w:rsidRPr="005C559F">
        <w:rPr>
          <w:rFonts w:ascii="Times New Roman" w:hAnsi="Times New Roman" w:cs="Times New Roman"/>
          <w:sz w:val="24"/>
          <w:szCs w:val="24"/>
        </w:rPr>
        <w:t xml:space="preserve">  1.1. </w:t>
      </w:r>
      <w:r w:rsidR="007307A0" w:rsidRPr="005C559F">
        <w:rPr>
          <w:rFonts w:ascii="Times New Roman" w:hAnsi="Times New Roman" w:cs="Times New Roman"/>
          <w:sz w:val="24"/>
          <w:szCs w:val="24"/>
        </w:rPr>
        <w:t>Раздел 2 (Оплата труда муниципальных служащих)</w:t>
      </w:r>
    </w:p>
    <w:p w:rsidR="007307A0" w:rsidRPr="005C559F" w:rsidRDefault="00BC2CD2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59F">
        <w:rPr>
          <w:rFonts w:ascii="Times New Roman" w:hAnsi="Times New Roman" w:cs="Times New Roman"/>
          <w:sz w:val="24"/>
          <w:szCs w:val="24"/>
        </w:rPr>
        <w:t>п</w:t>
      </w:r>
      <w:r w:rsidR="007307A0" w:rsidRPr="005C559F">
        <w:rPr>
          <w:rFonts w:ascii="Times New Roman" w:hAnsi="Times New Roman" w:cs="Times New Roman"/>
          <w:sz w:val="24"/>
          <w:szCs w:val="24"/>
        </w:rPr>
        <w:t>ункт 2.</w:t>
      </w:r>
      <w:r w:rsidR="00171BC1" w:rsidRPr="005C559F">
        <w:rPr>
          <w:rFonts w:ascii="Times New Roman" w:hAnsi="Times New Roman" w:cs="Times New Roman"/>
          <w:sz w:val="24"/>
          <w:szCs w:val="24"/>
        </w:rPr>
        <w:t>3</w:t>
      </w:r>
      <w:r w:rsidR="007307A0" w:rsidRPr="005C559F">
        <w:rPr>
          <w:rFonts w:ascii="Times New Roman" w:hAnsi="Times New Roman" w:cs="Times New Roman"/>
          <w:sz w:val="24"/>
          <w:szCs w:val="24"/>
        </w:rPr>
        <w:t>. Должностные оклады по должностям</w:t>
      </w:r>
      <w:r w:rsidRPr="005C559F">
        <w:rPr>
          <w:rFonts w:ascii="Times New Roman" w:hAnsi="Times New Roman" w:cs="Times New Roman"/>
          <w:sz w:val="24"/>
          <w:szCs w:val="24"/>
        </w:rPr>
        <w:t xml:space="preserve"> муниципальной службы устанавливаются в следующих размерах:</w:t>
      </w:r>
    </w:p>
    <w:p w:rsidR="00BC2CD2" w:rsidRPr="005C559F" w:rsidRDefault="00BC2CD2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95"/>
        <w:gridCol w:w="3818"/>
      </w:tblGrid>
      <w:tr w:rsidR="002F32F2" w:rsidRPr="005C559F" w:rsidTr="00315832">
        <w:tc>
          <w:tcPr>
            <w:tcW w:w="5895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2F32F2" w:rsidRPr="005C559F" w:rsidRDefault="002F32F2" w:rsidP="00315832">
            <w:pPr>
              <w:pStyle w:val="a6"/>
              <w:spacing w:after="283"/>
              <w:jc w:val="center"/>
            </w:pPr>
            <w:r w:rsidRPr="005C559F">
              <w:t>Наименование муниципальных должностей</w:t>
            </w:r>
          </w:p>
        </w:tc>
        <w:tc>
          <w:tcPr>
            <w:tcW w:w="3818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2F32F2" w:rsidRPr="005C559F" w:rsidRDefault="002F32F2" w:rsidP="00315832">
            <w:pPr>
              <w:pStyle w:val="a6"/>
              <w:spacing w:after="283"/>
              <w:jc w:val="center"/>
            </w:pPr>
            <w:r w:rsidRPr="005C559F">
              <w:t>Должностные оклады муниципальных служащих (руб.)</w:t>
            </w:r>
          </w:p>
        </w:tc>
      </w:tr>
      <w:tr w:rsidR="002F32F2" w:rsidRPr="005C559F" w:rsidTr="005C559F">
        <w:trPr>
          <w:trHeight w:val="325"/>
        </w:trPr>
        <w:tc>
          <w:tcPr>
            <w:tcW w:w="589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2F32F2" w:rsidRPr="005C559F" w:rsidRDefault="002F32F2" w:rsidP="00315832">
            <w:pPr>
              <w:pStyle w:val="a6"/>
              <w:spacing w:after="283"/>
              <w:jc w:val="center"/>
            </w:pPr>
            <w:r w:rsidRPr="005C559F">
              <w:t>1</w:t>
            </w:r>
          </w:p>
        </w:tc>
        <w:tc>
          <w:tcPr>
            <w:tcW w:w="381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2F32F2" w:rsidRPr="005C559F" w:rsidRDefault="005C559F" w:rsidP="005C559F">
            <w:pPr>
              <w:pStyle w:val="a6"/>
              <w:tabs>
                <w:tab w:val="center" w:pos="1881"/>
                <w:tab w:val="left" w:pos="2663"/>
              </w:tabs>
              <w:spacing w:after="283"/>
            </w:pPr>
            <w:r w:rsidRPr="005C559F">
              <w:tab/>
            </w:r>
            <w:r w:rsidR="002F32F2" w:rsidRPr="005C559F">
              <w:t>2</w:t>
            </w:r>
          </w:p>
        </w:tc>
      </w:tr>
      <w:tr w:rsidR="002F32F2" w:rsidRPr="005C559F" w:rsidTr="00315832">
        <w:tc>
          <w:tcPr>
            <w:tcW w:w="589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2F32F2" w:rsidRPr="005C559F" w:rsidRDefault="002F32F2" w:rsidP="00315832">
            <w:pPr>
              <w:pStyle w:val="a6"/>
              <w:spacing w:after="283"/>
            </w:pPr>
            <w:r w:rsidRPr="005C559F">
              <w:t>Старшие должности:</w:t>
            </w:r>
          </w:p>
        </w:tc>
        <w:tc>
          <w:tcPr>
            <w:tcW w:w="381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2F32F2" w:rsidRPr="005C559F" w:rsidRDefault="002F32F2" w:rsidP="00315832">
            <w:pPr>
              <w:pStyle w:val="a6"/>
              <w:spacing w:after="283"/>
            </w:pPr>
            <w:r w:rsidRPr="005C559F">
              <w:t> </w:t>
            </w:r>
          </w:p>
        </w:tc>
      </w:tr>
      <w:tr w:rsidR="002F32F2" w:rsidRPr="005C559F" w:rsidTr="00315832">
        <w:tc>
          <w:tcPr>
            <w:tcW w:w="589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2F32F2" w:rsidRPr="005C559F" w:rsidRDefault="002F32F2" w:rsidP="00315832">
            <w:pPr>
              <w:pStyle w:val="a6"/>
              <w:spacing w:after="283"/>
              <w:rPr>
                <w:rFonts w:ascii="Times New Roman" w:hAnsi="Times New Roman" w:cs="Times New Roman"/>
              </w:rPr>
            </w:pPr>
            <w:r w:rsidRPr="005C559F">
              <w:t>Главный специалист администрации сельского поселения</w:t>
            </w:r>
          </w:p>
        </w:tc>
        <w:tc>
          <w:tcPr>
            <w:tcW w:w="381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2F32F2" w:rsidRPr="005C559F" w:rsidRDefault="00CD60A9" w:rsidP="00283D97">
            <w:pPr>
              <w:pStyle w:val="a6"/>
              <w:snapToGrid w:val="0"/>
              <w:spacing w:after="283"/>
              <w:jc w:val="center"/>
            </w:pPr>
            <w:r w:rsidRPr="005C559F">
              <w:rPr>
                <w:rFonts w:ascii="Times New Roman" w:hAnsi="Times New Roman" w:cs="Times New Roman"/>
              </w:rPr>
              <w:t>3</w:t>
            </w:r>
            <w:r w:rsidR="00283D97" w:rsidRPr="005C559F">
              <w:rPr>
                <w:rFonts w:ascii="Times New Roman" w:hAnsi="Times New Roman" w:cs="Times New Roman"/>
              </w:rPr>
              <w:t>934</w:t>
            </w:r>
            <w:r w:rsidRPr="005C559F">
              <w:rPr>
                <w:rFonts w:ascii="Times New Roman" w:hAnsi="Times New Roman" w:cs="Times New Roman"/>
              </w:rPr>
              <w:t>,00</w:t>
            </w:r>
          </w:p>
        </w:tc>
      </w:tr>
      <w:tr w:rsidR="002F32F2" w:rsidRPr="005C559F" w:rsidTr="00315832">
        <w:tc>
          <w:tcPr>
            <w:tcW w:w="589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2F32F2" w:rsidRPr="005C559F" w:rsidRDefault="002F32F2" w:rsidP="00315832">
            <w:pPr>
              <w:pStyle w:val="a6"/>
              <w:spacing w:after="283"/>
              <w:rPr>
                <w:rFonts w:ascii="Times New Roman" w:hAnsi="Times New Roman" w:cs="Times New Roman"/>
              </w:rPr>
            </w:pPr>
            <w:r w:rsidRPr="005C559F">
              <w:t>Ведущий специалист администрации сельского поселения</w:t>
            </w:r>
          </w:p>
        </w:tc>
        <w:tc>
          <w:tcPr>
            <w:tcW w:w="381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2F32F2" w:rsidRPr="005C559F" w:rsidRDefault="00283D97" w:rsidP="00CD60A9">
            <w:pPr>
              <w:pStyle w:val="a6"/>
              <w:snapToGrid w:val="0"/>
              <w:spacing w:after="283"/>
              <w:jc w:val="center"/>
            </w:pPr>
            <w:r w:rsidRPr="005C559F">
              <w:rPr>
                <w:rFonts w:ascii="Times New Roman" w:hAnsi="Times New Roman" w:cs="Times New Roman"/>
              </w:rPr>
              <w:t>3774</w:t>
            </w:r>
            <w:r w:rsidR="002F32F2" w:rsidRPr="005C559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C2CD2" w:rsidRPr="005C559F" w:rsidRDefault="00283D97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5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2CD2" w:rsidRPr="005C559F" w:rsidRDefault="00BC2CD2" w:rsidP="00283D97">
      <w:pPr>
        <w:pStyle w:val="a3"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C559F">
        <w:rPr>
          <w:rFonts w:ascii="Times New Roman" w:hAnsi="Times New Roman" w:cs="Times New Roman"/>
          <w:sz w:val="24"/>
          <w:szCs w:val="24"/>
        </w:rPr>
        <w:t xml:space="preserve">Главному специалисту внести </w:t>
      </w:r>
      <w:r w:rsidR="003A13FC" w:rsidRPr="005C559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5C559F">
        <w:rPr>
          <w:rFonts w:ascii="Times New Roman" w:hAnsi="Times New Roman" w:cs="Times New Roman"/>
          <w:sz w:val="24"/>
          <w:szCs w:val="24"/>
        </w:rPr>
        <w:t>в штатное расписание по должностным окладам</w:t>
      </w:r>
      <w:r w:rsidR="00786FE1" w:rsidRPr="005C559F">
        <w:rPr>
          <w:rFonts w:ascii="Times New Roman" w:hAnsi="Times New Roman" w:cs="Times New Roman"/>
          <w:sz w:val="24"/>
          <w:szCs w:val="24"/>
        </w:rPr>
        <w:t xml:space="preserve"> с 01 </w:t>
      </w:r>
      <w:r w:rsidR="00283D97" w:rsidRPr="005C559F">
        <w:rPr>
          <w:rFonts w:ascii="Times New Roman" w:hAnsi="Times New Roman" w:cs="Times New Roman"/>
          <w:sz w:val="24"/>
          <w:szCs w:val="24"/>
        </w:rPr>
        <w:t>октября</w:t>
      </w:r>
      <w:r w:rsidR="00786FE1" w:rsidRPr="005C559F">
        <w:rPr>
          <w:rFonts w:ascii="Times New Roman" w:hAnsi="Times New Roman" w:cs="Times New Roman"/>
          <w:sz w:val="24"/>
          <w:szCs w:val="24"/>
        </w:rPr>
        <w:t xml:space="preserve"> 202</w:t>
      </w:r>
      <w:r w:rsidR="00283D97" w:rsidRPr="005C559F">
        <w:rPr>
          <w:rFonts w:ascii="Times New Roman" w:hAnsi="Times New Roman" w:cs="Times New Roman"/>
          <w:sz w:val="24"/>
          <w:szCs w:val="24"/>
        </w:rPr>
        <w:t>2</w:t>
      </w:r>
      <w:r w:rsidR="00786FE1" w:rsidRPr="005C559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C559F">
        <w:rPr>
          <w:rFonts w:ascii="Times New Roman" w:hAnsi="Times New Roman" w:cs="Times New Roman"/>
          <w:sz w:val="24"/>
          <w:szCs w:val="24"/>
        </w:rPr>
        <w:t>.</w:t>
      </w:r>
    </w:p>
    <w:p w:rsidR="00BC2CD2" w:rsidRPr="005C559F" w:rsidRDefault="00BC2CD2" w:rsidP="003A13FC">
      <w:pPr>
        <w:pStyle w:val="a3"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на сайте </w:t>
      </w:r>
      <w:r w:rsidR="00283D97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C559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«Поселок Тумнин»</w:t>
      </w:r>
      <w:r w:rsidR="00786FE1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Ванинского муниципального района Хабаровского края</w:t>
      </w:r>
      <w:r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BC2CD2" w:rsidRPr="005C559F" w:rsidRDefault="003A13FC" w:rsidP="003A13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83891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83D97" w:rsidRPr="005C559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бюджету</w:t>
      </w:r>
      <w:r w:rsidR="00D83891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>налогам</w:t>
      </w:r>
      <w:r w:rsidR="00B90103" w:rsidRPr="005C55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13FC" w:rsidRPr="005C559F" w:rsidRDefault="00283D97" w:rsidP="003A13FC">
      <w:pPr>
        <w:pStyle w:val="a3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A13FC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 w:rsidR="00D83891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B90103" w:rsidRPr="005C559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86FE1" w:rsidRPr="005C55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559F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786FE1" w:rsidRPr="005C55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C55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года.     </w:t>
      </w:r>
    </w:p>
    <w:p w:rsidR="004C5DED" w:rsidRPr="005C559F" w:rsidRDefault="004C5DED" w:rsidP="003A13FC">
      <w:pPr>
        <w:pStyle w:val="a3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3FC" w:rsidRPr="005C559F" w:rsidRDefault="003A13FC" w:rsidP="003A13FC">
      <w:pPr>
        <w:pStyle w:val="a3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DED" w:rsidRPr="005C559F" w:rsidRDefault="004C5DED" w:rsidP="004C5D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</w:t>
      </w:r>
      <w:r w:rsidR="005C559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C559F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86FE1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D97" w:rsidRPr="005C559F">
        <w:rPr>
          <w:rFonts w:ascii="Times New Roman" w:hAnsi="Times New Roman" w:cs="Times New Roman"/>
          <w:sz w:val="24"/>
          <w:szCs w:val="24"/>
          <w:lang w:eastAsia="ru-RU"/>
        </w:rPr>
        <w:t>Г.А. Мельникова</w:t>
      </w:r>
    </w:p>
    <w:p w:rsidR="004C5DED" w:rsidRPr="005C559F" w:rsidRDefault="004C5DED" w:rsidP="003A13FC">
      <w:pPr>
        <w:pStyle w:val="a3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CD2" w:rsidRPr="005C559F" w:rsidRDefault="003A13FC" w:rsidP="003A13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</w:t>
      </w:r>
      <w:r w:rsidR="00786FE1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4C5DED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86FE1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C559F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86FE1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5DED"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559F">
        <w:rPr>
          <w:rFonts w:ascii="Times New Roman" w:hAnsi="Times New Roman" w:cs="Times New Roman"/>
          <w:sz w:val="24"/>
          <w:szCs w:val="24"/>
          <w:lang w:eastAsia="ru-RU"/>
        </w:rPr>
        <w:t xml:space="preserve">О.В. Курушкина                                         </w:t>
      </w:r>
      <w:r w:rsidR="00BC2CD2" w:rsidRPr="005C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2CD2" w:rsidRPr="005C559F" w:rsidRDefault="00BC2CD2" w:rsidP="003A13FC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C2CD2" w:rsidRPr="005C559F" w:rsidRDefault="00BC2CD2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C2CD2" w:rsidRPr="005C559F" w:rsidSect="004C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40B9"/>
    <w:multiLevelType w:val="multilevel"/>
    <w:tmpl w:val="74F202C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7A0"/>
    <w:rsid w:val="00011D1F"/>
    <w:rsid w:val="0002490E"/>
    <w:rsid w:val="000E7F9D"/>
    <w:rsid w:val="00106C07"/>
    <w:rsid w:val="00140560"/>
    <w:rsid w:val="00171BC1"/>
    <w:rsid w:val="0018220F"/>
    <w:rsid w:val="001B5AC1"/>
    <w:rsid w:val="00283D97"/>
    <w:rsid w:val="002F32F2"/>
    <w:rsid w:val="00371BCF"/>
    <w:rsid w:val="003A13FC"/>
    <w:rsid w:val="00473F95"/>
    <w:rsid w:val="004B5088"/>
    <w:rsid w:val="004C2278"/>
    <w:rsid w:val="004C5DED"/>
    <w:rsid w:val="004D31A0"/>
    <w:rsid w:val="00552328"/>
    <w:rsid w:val="005C559F"/>
    <w:rsid w:val="006F2607"/>
    <w:rsid w:val="007307A0"/>
    <w:rsid w:val="00786FE1"/>
    <w:rsid w:val="007C787F"/>
    <w:rsid w:val="007E3133"/>
    <w:rsid w:val="00865E80"/>
    <w:rsid w:val="008A02BA"/>
    <w:rsid w:val="008C116D"/>
    <w:rsid w:val="00A07360"/>
    <w:rsid w:val="00A11374"/>
    <w:rsid w:val="00AD7F3F"/>
    <w:rsid w:val="00B009E1"/>
    <w:rsid w:val="00B90103"/>
    <w:rsid w:val="00BC2CD2"/>
    <w:rsid w:val="00BD3F39"/>
    <w:rsid w:val="00BF7B00"/>
    <w:rsid w:val="00CD60A9"/>
    <w:rsid w:val="00CF188B"/>
    <w:rsid w:val="00D008E8"/>
    <w:rsid w:val="00D14E5D"/>
    <w:rsid w:val="00D83891"/>
    <w:rsid w:val="00F2157E"/>
    <w:rsid w:val="00F37EBC"/>
    <w:rsid w:val="00F631C7"/>
    <w:rsid w:val="00F814F5"/>
    <w:rsid w:val="00FA37DB"/>
    <w:rsid w:val="00FD0477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7A0"/>
    <w:pPr>
      <w:spacing w:after="0" w:line="240" w:lineRule="auto"/>
    </w:pPr>
  </w:style>
  <w:style w:type="paragraph" w:styleId="a4">
    <w:name w:val="Body Text"/>
    <w:basedOn w:val="a"/>
    <w:link w:val="a5"/>
    <w:rsid w:val="00AD7F3F"/>
    <w:pPr>
      <w:widowControl w:val="0"/>
      <w:suppressAutoHyphens/>
      <w:spacing w:after="140" w:line="288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D7F3F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AD7F3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04D8-0AD3-4E39-B9CD-84E85F2C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2020-04-16T23:20:00Z</cp:lastPrinted>
  <dcterms:created xsi:type="dcterms:W3CDTF">2018-02-12T06:13:00Z</dcterms:created>
  <dcterms:modified xsi:type="dcterms:W3CDTF">2022-10-27T23:28:00Z</dcterms:modified>
</cp:coreProperties>
</file>